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F478" w14:textId="77777777" w:rsidR="003D6880" w:rsidRDefault="009031B0">
      <w:r>
        <w:rPr>
          <w:rFonts w:ascii="Aptos" w:hAnsi="Aptos"/>
          <w:sz w:val="28"/>
          <w:szCs w:val="28"/>
        </w:rPr>
        <w:t xml:space="preserve">Že letnica 1972 daje slutiti, da se bo gledalec oziroma gledalka, potopil v čas pred današnjim, tovrstno potopitev pa omogočajo zgodbe, pričevanja, dokumenti, materialna zapuščina, spomini. V preddverju SNG Nova Gorica stoji </w:t>
      </w:r>
      <w:r>
        <w:rPr>
          <w:rFonts w:ascii="Aptos" w:hAnsi="Aptos"/>
          <w:sz w:val="28"/>
          <w:szCs w:val="28"/>
        </w:rPr>
        <w:t>počitniška prikolica Adria, okoli nje je razpostavljeno pohištvo in rekviziti, kakor v kempu, v ta ambient pa vstopamo posamični gledalci. Uro in pol dolg gledališki dogodek je namreč samo za enega gledalca, v prikolici je en gledališki sedež, nasproti nje</w:t>
      </w:r>
      <w:r>
        <w:rPr>
          <w:rFonts w:ascii="Aptos" w:hAnsi="Aptos"/>
          <w:sz w:val="28"/>
          <w:szCs w:val="28"/>
        </w:rPr>
        <w:t>ga zaslon, na katerem slikovno in zvočno gradivo odpirata komunikacijski kanal med nekoč in danes, med njimi, ki smo mi in nami, ki so oni. Notranjost prikolice je opremljena kot mora biti, predvsem pa je premišljeno ozvočena in osvetljena, kar omogoča men</w:t>
      </w:r>
      <w:r>
        <w:rPr>
          <w:rFonts w:ascii="Aptos" w:hAnsi="Aptos"/>
          <w:sz w:val="28"/>
          <w:szCs w:val="28"/>
        </w:rPr>
        <w:t>jave pozornosti in dinamiko dogodka. Sprejme nas igralec, ki tudi v poteku dogajanja nevsiljivo intervenira, tudi preseneča. Gledališče je zgrajeno; gledališče se ves čas tudi vzpostavlja, izpostavlja in poudarja. Glede na vsebinsko zgradbo in vse material</w:t>
      </w:r>
      <w:r>
        <w:rPr>
          <w:rFonts w:ascii="Aptos" w:hAnsi="Aptos"/>
          <w:sz w:val="28"/>
          <w:szCs w:val="28"/>
        </w:rPr>
        <w:t>no, kar nas obkroža, bi utegnil dogodek zbujati nostalgijo, vendar si kljub sentimentu tega ne dopusti. Čas in prostor, ki je prav tako tematiziran, se v dramaturgiji poenotita v nenadomestljivi tukaj in zdaj. Vse zgodbe, družinske, transgeneracijske, naše</w:t>
      </w:r>
      <w:r>
        <w:rPr>
          <w:rFonts w:ascii="Aptos" w:hAnsi="Aptos"/>
          <w:sz w:val="28"/>
          <w:szCs w:val="28"/>
        </w:rPr>
        <w:t>, tuje, povezane in umeščene v celoto, stkejo zavest o množici paradoksov, preobratov človeškega bivanja in delovanja, od političnih dejstev, tehnoloških dosežkov, družbenih okoliščin, do osebnih tragedij in veselja; gledališče je posrednik teh zgodb, v so</w:t>
      </w:r>
      <w:r>
        <w:rPr>
          <w:rFonts w:ascii="Aptos" w:hAnsi="Aptos"/>
          <w:sz w:val="28"/>
          <w:szCs w:val="28"/>
        </w:rPr>
        <w:t xml:space="preserve">delovanju umetnikov iz Slovenije, Italije, Romunije, Ukrajine in Srbije, jih išče s skorajda arheološkimi metodami, jih odpira, niza, povezuje, zapira in napoveduje naslednji dogodek, </w:t>
      </w:r>
      <w:r>
        <w:rPr>
          <w:rFonts w:ascii="Aptos" w:hAnsi="Aptos"/>
          <w:i/>
          <w:iCs/>
          <w:sz w:val="28"/>
          <w:szCs w:val="28"/>
        </w:rPr>
        <w:t>1973</w:t>
      </w:r>
      <w:r>
        <w:rPr>
          <w:rFonts w:ascii="Aptos" w:hAnsi="Aptos"/>
          <w:sz w:val="28"/>
          <w:szCs w:val="28"/>
        </w:rPr>
        <w:t xml:space="preserve">, ki bo premierno uprizorjen že konec prihodnjega tedna. Hvala, ker </w:t>
      </w:r>
      <w:r>
        <w:rPr>
          <w:rFonts w:ascii="Aptos" w:hAnsi="Aptos"/>
          <w:sz w:val="28"/>
          <w:szCs w:val="28"/>
        </w:rPr>
        <w:t>ste z nami, tudi večkrat slišimo v predstavi.</w:t>
      </w:r>
    </w:p>
    <w:p w14:paraId="19AA81C1" w14:textId="77777777" w:rsidR="003D6880" w:rsidRDefault="003D6880">
      <w:pPr>
        <w:rPr>
          <w:rFonts w:ascii="Aptos" w:hAnsi="Aptos"/>
          <w:sz w:val="28"/>
          <w:szCs w:val="28"/>
        </w:rPr>
      </w:pPr>
    </w:p>
    <w:p w14:paraId="3D407AA4" w14:textId="77777777" w:rsidR="003D6880" w:rsidRDefault="009031B0">
      <w:pPr>
        <w:rPr>
          <w:rFonts w:ascii="Aptos" w:hAnsi="Aptos"/>
          <w:sz w:val="28"/>
          <w:szCs w:val="28"/>
        </w:rPr>
      </w:pPr>
      <w:r>
        <w:rPr>
          <w:rFonts w:ascii="Aptos" w:hAnsi="Aptos"/>
          <w:sz w:val="28"/>
          <w:szCs w:val="28"/>
        </w:rPr>
        <w:t>Petra Tanko, Radio Slovenija, 24.  1.  2025</w:t>
      </w:r>
    </w:p>
    <w:p w14:paraId="6DADC1E3" w14:textId="77777777" w:rsidR="003D6880" w:rsidRDefault="003D6880">
      <w:pPr>
        <w:rPr>
          <w:sz w:val="28"/>
          <w:szCs w:val="28"/>
        </w:rPr>
      </w:pPr>
    </w:p>
    <w:sectPr w:rsidR="003D688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AF42" w14:textId="77777777" w:rsidR="00000000" w:rsidRDefault="009031B0">
      <w:r>
        <w:separator/>
      </w:r>
    </w:p>
  </w:endnote>
  <w:endnote w:type="continuationSeparator" w:id="0">
    <w:p w14:paraId="3374DD72" w14:textId="77777777" w:rsidR="00000000" w:rsidRDefault="0090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1947" w14:textId="77777777" w:rsidR="00000000" w:rsidRDefault="009031B0">
      <w:r>
        <w:rPr>
          <w:color w:val="000000"/>
        </w:rPr>
        <w:separator/>
      </w:r>
    </w:p>
  </w:footnote>
  <w:footnote w:type="continuationSeparator" w:id="0">
    <w:p w14:paraId="6E27C740" w14:textId="77777777" w:rsidR="00000000" w:rsidRDefault="0090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6880"/>
    <w:rsid w:val="003D6880"/>
    <w:rsid w:val="009031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C06EB"/>
  <w15:docId w15:val="{D4D69A1A-2382-428B-9F89-D6B14F2F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0" w:line="240" w:lineRule="auto"/>
    </w:pPr>
    <w:rPr>
      <w:rFonts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1584</Characters>
  <Application>Microsoft Office Word</Application>
  <DocSecurity>0</DocSecurity>
  <Lines>26</Lines>
  <Paragraphs>2</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martina.mrhar@gmail.com</dc:creator>
  <dc:description/>
  <cp:lastModifiedBy>martina.mrhar@gmail.com</cp:lastModifiedBy>
  <cp:revision>2</cp:revision>
  <dcterms:created xsi:type="dcterms:W3CDTF">2025-03-03T17:37:00Z</dcterms:created>
  <dcterms:modified xsi:type="dcterms:W3CDTF">2025-03-03T17:37:00Z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a5e8bc7a-c13b-4ed3-8711-c3b0b3f5b542</vt:lpwstr>
  </property>
</Properties>
</file>